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6511B2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A46E47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2A772B">
        <w:rPr>
          <w:b/>
          <w:sz w:val="18"/>
          <w:szCs w:val="18"/>
        </w:rPr>
        <w:t>„Havlíčkův Brod ST MES - oprava</w:t>
      </w:r>
      <w:r w:rsidR="002A772B" w:rsidRPr="006511B2">
        <w:rPr>
          <w:b/>
          <w:sz w:val="18"/>
          <w:szCs w:val="18"/>
        </w:rPr>
        <w:t>“</w:t>
      </w:r>
      <w:r w:rsidRPr="006511B2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6511B2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A46E47" w:rsidRPr="006511B2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511B2" w:rsidRPr="006511B2">
        <w:rPr>
          <w:rFonts w:eastAsia="Times New Roman" w:cs="Times New Roman"/>
          <w:sz w:val="18"/>
          <w:szCs w:val="18"/>
          <w:lang w:eastAsia="cs-CZ"/>
        </w:rPr>
        <w:t xml:space="preserve">6255/2023-SŽ-OŘ BNO-NPI </w:t>
      </w:r>
      <w:r w:rsidRPr="006511B2">
        <w:rPr>
          <w:rFonts w:eastAsia="Times New Roman" w:cs="Times New Roman"/>
          <w:sz w:val="18"/>
          <w:szCs w:val="18"/>
          <w:lang w:eastAsia="cs-CZ"/>
        </w:rPr>
        <w:t>(dále</w:t>
      </w:r>
      <w:bookmarkStart w:id="0" w:name="_GoBack"/>
      <w:bookmarkEnd w:id="0"/>
      <w:r w:rsidRPr="005333BD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6511B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E1200"/>
    <w:rsid w:val="002A772B"/>
    <w:rsid w:val="003727EC"/>
    <w:rsid w:val="006511B2"/>
    <w:rsid w:val="00A46E47"/>
    <w:rsid w:val="00BF6A6B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1652E7-C227-4F95-A976-7C255985A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1308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Petříček Roman, Ing.</cp:lastModifiedBy>
  <cp:revision>5</cp:revision>
  <dcterms:created xsi:type="dcterms:W3CDTF">2022-04-17T17:54:00Z</dcterms:created>
  <dcterms:modified xsi:type="dcterms:W3CDTF">2023-03-02T12:22:00Z</dcterms:modified>
</cp:coreProperties>
</file>